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Redland City Council</w:t>
      </w:r>
    </w:p>
    <w:p w:rsidR="001A6775">
      <w:pPr>
        <w:pStyle w:val="Heading4"/>
        <w:bidi w:val="0"/>
        <w:spacing w:after="280" w:afterAutospacing="1"/>
      </w:pPr>
      <w:r>
        <w:rPr>
          <w:rtl w:val="0"/>
        </w:rPr>
        <w:t>Residential building approvals</w:t>
      </w:r>
    </w:p>
    <w:p w:rsidR="001A6775">
      <w:pPr>
        <w:bidi w:val="0"/>
        <w:spacing w:after="280" w:afterAutospacing="1"/>
      </w:pPr>
      <w:r>
        <w:rPr>
          <w:rtl w:val="0"/>
        </w:rPr>
        <w:t xml:space="preserve">Redland City's building approvals are used as a leading indicator of the general level of residential development, economic activity, employment and investment. Residential building activity depends on many factors that vary with the state of the economy including interest rates, availability of mortgage funds, government spending, and business investment.  Large financial changes or shocks, such as the Global Financial Crisis of 2008/09 can be observed in the data.  However, the number of building approvals can fluctuate substantially from year to year simply as a result of the short-term nature of many construction projects, and the cyclical nature of the industry. </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Residential building approvals</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Redland City</w:t>
            </w:r>
          </w:p>
        </w:tc>
        <w:tc>
          <w:tcPr>
            <w:hMerge w:val="restart"/>
          </w:tcPr>
          <w:p w:rsidR="001A6775">
            <w:pPr>
              <w:bidi w:val="0"/>
              <w:spacing w:after="0" w:afterAutospacing="1"/>
              <w:jc w:val="center"/>
              <w:rPr>
                <w:b/>
                <w:sz w:val="20"/>
              </w:rPr>
            </w:pPr>
            <w:r>
              <w:rPr>
                <w:b/>
                <w:sz w:val="30"/>
              </w:rPr>
              <w:t>Number</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Annual change</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Year (ending June 30)</w:t>
            </w:r>
          </w:p>
        </w:tc>
        <w:tc>
          <w:tcPr>
            <w:vAlign w:val="center"/>
          </w:tcPr>
          <w:p w:rsidR="001A6775">
            <w:pPr>
              <w:bidi w:val="0"/>
              <w:spacing w:after="0" w:afterAutospacing="1"/>
              <w:jc w:val="right"/>
              <w:rPr>
                <w:b/>
                <w:sz w:val="20"/>
              </w:rPr>
            </w:pPr>
            <w:r>
              <w:rPr>
                <w:b/>
                <w:sz w:val="20"/>
              </w:rPr>
              <w:t>Houses</w:t>
            </w:r>
          </w:p>
        </w:tc>
        <w:tc>
          <w:tcPr>
            <w:vAlign w:val="center"/>
          </w:tcPr>
          <w:p w:rsidR="001A6775">
            <w:pPr>
              <w:bidi w:val="0"/>
              <w:spacing w:after="0" w:afterAutospacing="1"/>
              <w:jc w:val="right"/>
              <w:rPr>
                <w:b/>
                <w:sz w:val="20"/>
              </w:rPr>
            </w:pPr>
            <w:r>
              <w:rPr>
                <w:b/>
                <w:sz w:val="20"/>
              </w:rPr>
              <w:t>Other</w:t>
            </w:r>
          </w:p>
        </w:tc>
        <w:tc>
          <w:tcPr>
            <w:vAlign w:val="center"/>
          </w:tcPr>
          <w:p w:rsidR="001A6775">
            <w:pPr>
              <w:bidi w:val="0"/>
              <w:spacing w:after="0" w:afterAutospacing="1"/>
              <w:jc w:val="right"/>
              <w:rPr>
                <w:b/>
                <w:sz w:val="20"/>
              </w:rPr>
            </w:pPr>
            <w:r>
              <w:rPr>
                <w:b/>
                <w:sz w:val="20"/>
              </w:rPr>
              <w:t>Total</w:t>
            </w:r>
          </w:p>
        </w:tc>
        <w:tc>
          <w:tcPr>
            <w:vAlign w:val="center"/>
          </w:tcPr>
          <w:p w:rsidR="001A6775">
            <w:pPr>
              <w:bidi w:val="0"/>
              <w:spacing w:after="0" w:afterAutospacing="1"/>
              <w:jc w:val="right"/>
              <w:rPr>
                <w:b/>
                <w:sz w:val="20"/>
              </w:rPr>
            </w:pPr>
            <w:r>
              <w:rPr>
                <w:b/>
                <w:sz w:val="20"/>
              </w:rPr>
              <w:t>Houses</w:t>
            </w:r>
          </w:p>
        </w:tc>
        <w:tc>
          <w:tcPr>
            <w:vAlign w:val="center"/>
          </w:tcPr>
          <w:p w:rsidR="001A6775">
            <w:pPr>
              <w:bidi w:val="0"/>
              <w:spacing w:after="0" w:afterAutospacing="1"/>
              <w:jc w:val="right"/>
              <w:rPr>
                <w:b/>
                <w:sz w:val="20"/>
              </w:rPr>
            </w:pPr>
            <w:r>
              <w:rPr>
                <w:b/>
                <w:sz w:val="20"/>
              </w:rPr>
              <w:t>Other</w:t>
            </w:r>
          </w:p>
        </w:tc>
        <w:tc>
          <w:tcPr>
            <w:vAlign w:val="center"/>
          </w:tcPr>
          <w:p w:rsidR="001A6775">
            <w:pPr>
              <w:bidi w:val="0"/>
              <w:spacing w:after="0" w:afterAutospacing="1"/>
              <w:jc w:val="right"/>
              <w:rPr>
                <w:b/>
                <w:sz w:val="20"/>
              </w:rPr>
            </w:pPr>
            <w:r>
              <w:rPr>
                <w:b/>
                <w:sz w:val="20"/>
              </w:rPr>
              <w:t>Total</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2023-24 FYTD (February)</w:t>
            </w:r>
          </w:p>
        </w:tc>
        <w:tc>
          <w:tcPr>
            <w:vAlign w:val="center"/>
          </w:tcPr>
          <w:p w:rsidR="001A6775">
            <w:pPr>
              <w:bidi w:val="0"/>
              <w:spacing w:after="0" w:afterAutospacing="1"/>
              <w:jc w:val="right"/>
              <w:rPr>
                <w:b w:val="0"/>
                <w:sz w:val="20"/>
              </w:rPr>
            </w:pPr>
            <w:r>
              <w:rPr>
                <w:b w:val="0"/>
                <w:sz w:val="20"/>
              </w:rPr>
              <w:t>617</w:t>
            </w:r>
          </w:p>
        </w:tc>
        <w:tc>
          <w:tcPr>
            <w:vAlign w:val="center"/>
          </w:tcPr>
          <w:p w:rsidR="001A6775">
            <w:pPr>
              <w:bidi w:val="0"/>
              <w:spacing w:after="0" w:afterAutospacing="1"/>
              <w:jc w:val="right"/>
              <w:rPr>
                <w:b w:val="0"/>
                <w:sz w:val="20"/>
              </w:rPr>
            </w:pPr>
            <w:r>
              <w:rPr>
                <w:b w:val="0"/>
                <w:sz w:val="20"/>
              </w:rPr>
              <w:t>141</w:t>
            </w:r>
          </w:p>
        </w:tc>
        <w:tc>
          <w:tcPr>
            <w:vAlign w:val="center"/>
          </w:tcPr>
          <w:p w:rsidR="001A6775">
            <w:pPr>
              <w:bidi w:val="0"/>
              <w:spacing w:after="0" w:afterAutospacing="1"/>
              <w:jc w:val="right"/>
              <w:rPr>
                <w:b w:val="0"/>
                <w:sz w:val="20"/>
              </w:rPr>
            </w:pPr>
            <w:r>
              <w:rPr>
                <w:b w:val="0"/>
                <w:sz w:val="20"/>
              </w:rPr>
              <w:t>758</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2022-23</w:t>
            </w:r>
          </w:p>
        </w:tc>
        <w:tc>
          <w:tcPr>
            <w:vAlign w:val="center"/>
          </w:tcPr>
          <w:p w:rsidR="001A6775">
            <w:pPr>
              <w:bidi w:val="0"/>
              <w:spacing w:after="0" w:afterAutospacing="1"/>
              <w:jc w:val="right"/>
              <w:rPr>
                <w:b w:val="0"/>
                <w:sz w:val="20"/>
              </w:rPr>
            </w:pPr>
            <w:r>
              <w:rPr>
                <w:b w:val="0"/>
                <w:sz w:val="20"/>
              </w:rPr>
              <w:t>689</w:t>
            </w:r>
          </w:p>
        </w:tc>
        <w:tc>
          <w:tcPr>
            <w:vAlign w:val="center"/>
          </w:tcPr>
          <w:p w:rsidR="001A6775">
            <w:pPr>
              <w:bidi w:val="0"/>
              <w:spacing w:after="0" w:afterAutospacing="1"/>
              <w:jc w:val="right"/>
              <w:rPr>
                <w:b w:val="0"/>
                <w:sz w:val="20"/>
              </w:rPr>
            </w:pPr>
            <w:r>
              <w:rPr>
                <w:b w:val="0"/>
                <w:sz w:val="20"/>
              </w:rPr>
              <w:t>336</w:t>
            </w:r>
          </w:p>
        </w:tc>
        <w:tc>
          <w:tcPr>
            <w:vAlign w:val="center"/>
          </w:tcPr>
          <w:p w:rsidR="001A6775">
            <w:pPr>
              <w:bidi w:val="0"/>
              <w:spacing w:after="0" w:afterAutospacing="1"/>
              <w:jc w:val="right"/>
              <w:rPr>
                <w:b w:val="0"/>
                <w:sz w:val="20"/>
              </w:rPr>
            </w:pPr>
            <w:r>
              <w:rPr>
                <w:b w:val="0"/>
                <w:sz w:val="20"/>
              </w:rPr>
              <w:t>1,025</w:t>
            </w:r>
          </w:p>
        </w:tc>
        <w:tc>
          <w:tcPr>
            <w:vAlign w:val="center"/>
          </w:tcPr>
          <w:p w:rsidR="001A6775">
            <w:pPr>
              <w:bidi w:val="0"/>
              <w:spacing w:after="0" w:afterAutospacing="1"/>
              <w:jc w:val="right"/>
              <w:rPr>
                <w:b w:val="0"/>
                <w:sz w:val="20"/>
              </w:rPr>
            </w:pPr>
            <w:r>
              <w:rPr>
                <w:b w:val="0"/>
                <w:sz w:val="20"/>
              </w:rPr>
              <w:t>-280</w:t>
            </w:r>
          </w:p>
        </w:tc>
        <w:tc>
          <w:tcPr>
            <w:vAlign w:val="center"/>
          </w:tcPr>
          <w:p w:rsidR="001A6775">
            <w:pPr>
              <w:bidi w:val="0"/>
              <w:spacing w:after="0" w:afterAutospacing="1"/>
              <w:jc w:val="right"/>
              <w:rPr>
                <w:b w:val="0"/>
                <w:sz w:val="20"/>
              </w:rPr>
            </w:pPr>
            <w:r>
              <w:rPr>
                <w:b w:val="0"/>
                <w:sz w:val="20"/>
              </w:rPr>
              <w:t>+218</w:t>
            </w:r>
          </w:p>
        </w:tc>
        <w:tc>
          <w:tcPr>
            <w:vAlign w:val="center"/>
          </w:tcPr>
          <w:p w:rsidR="001A6775">
            <w:pPr>
              <w:bidi w:val="0"/>
              <w:spacing w:after="0" w:afterAutospacing="1"/>
              <w:jc w:val="right"/>
              <w:rPr>
                <w:b w:val="0"/>
                <w:sz w:val="20"/>
              </w:rPr>
            </w:pPr>
            <w:r>
              <w:rPr>
                <w:b w:val="0"/>
                <w:sz w:val="20"/>
              </w:rPr>
              <w:t>-62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2021-22</w:t>
            </w:r>
          </w:p>
        </w:tc>
        <w:tc>
          <w:tcPr>
            <w:vAlign w:val="center"/>
          </w:tcPr>
          <w:p w:rsidR="001A6775">
            <w:pPr>
              <w:bidi w:val="0"/>
              <w:spacing w:after="0" w:afterAutospacing="1"/>
              <w:jc w:val="right"/>
              <w:rPr>
                <w:b w:val="0"/>
                <w:sz w:val="20"/>
              </w:rPr>
            </w:pPr>
            <w:r>
              <w:rPr>
                <w:b w:val="0"/>
                <w:sz w:val="20"/>
              </w:rPr>
              <w:t>969</w:t>
            </w:r>
          </w:p>
        </w:tc>
        <w:tc>
          <w:tcPr>
            <w:vAlign w:val="center"/>
          </w:tcPr>
          <w:p w:rsidR="001A6775">
            <w:pPr>
              <w:bidi w:val="0"/>
              <w:spacing w:after="0" w:afterAutospacing="1"/>
              <w:jc w:val="right"/>
              <w:rPr>
                <w:b w:val="0"/>
                <w:sz w:val="20"/>
              </w:rPr>
            </w:pPr>
            <w:r>
              <w:rPr>
                <w:b w:val="0"/>
                <w:sz w:val="20"/>
              </w:rPr>
              <w:t>118</w:t>
            </w:r>
          </w:p>
        </w:tc>
        <w:tc>
          <w:tcPr>
            <w:vAlign w:val="center"/>
          </w:tcPr>
          <w:p w:rsidR="001A6775">
            <w:pPr>
              <w:bidi w:val="0"/>
              <w:spacing w:after="0" w:afterAutospacing="1"/>
              <w:jc w:val="right"/>
              <w:rPr>
                <w:b w:val="0"/>
                <w:sz w:val="20"/>
              </w:rPr>
            </w:pPr>
            <w:r>
              <w:rPr>
                <w:b w:val="0"/>
                <w:sz w:val="20"/>
              </w:rPr>
              <w:t>1,087</w:t>
            </w:r>
          </w:p>
        </w:tc>
        <w:tc>
          <w:tcPr>
            <w:vAlign w:val="center"/>
          </w:tcPr>
          <w:p w:rsidR="001A6775">
            <w:pPr>
              <w:bidi w:val="0"/>
              <w:spacing w:after="0" w:afterAutospacing="1"/>
              <w:jc w:val="right"/>
              <w:rPr>
                <w:b w:val="0"/>
                <w:sz w:val="20"/>
              </w:rPr>
            </w:pPr>
            <w:r>
              <w:rPr>
                <w:b w:val="0"/>
                <w:sz w:val="20"/>
              </w:rPr>
              <w:t>+136</w:t>
            </w:r>
          </w:p>
        </w:tc>
        <w:tc>
          <w:tcPr>
            <w:vAlign w:val="center"/>
          </w:tcPr>
          <w:p w:rsidR="001A6775">
            <w:pPr>
              <w:bidi w:val="0"/>
              <w:spacing w:after="0" w:afterAutospacing="1"/>
              <w:jc w:val="right"/>
              <w:rPr>
                <w:b w:val="0"/>
                <w:sz w:val="20"/>
              </w:rPr>
            </w:pPr>
            <w:r>
              <w:rPr>
                <w:b w:val="0"/>
                <w:sz w:val="20"/>
              </w:rPr>
              <w:t>-205</w:t>
            </w:r>
          </w:p>
        </w:tc>
        <w:tc>
          <w:tcPr>
            <w:vAlign w:val="center"/>
          </w:tcPr>
          <w:p w:rsidR="001A6775">
            <w:pPr>
              <w:bidi w:val="0"/>
              <w:spacing w:after="0" w:afterAutospacing="1"/>
              <w:jc w:val="right"/>
              <w:rPr>
                <w:b w:val="0"/>
                <w:sz w:val="20"/>
              </w:rPr>
            </w:pPr>
            <w:r>
              <w:rPr>
                <w:b w:val="0"/>
                <w:sz w:val="20"/>
              </w:rPr>
              <w:t>-69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2020-21</w:t>
            </w:r>
          </w:p>
        </w:tc>
        <w:tc>
          <w:tcPr>
            <w:vAlign w:val="center"/>
          </w:tcPr>
          <w:p w:rsidR="001A6775">
            <w:pPr>
              <w:bidi w:val="0"/>
              <w:spacing w:after="0" w:afterAutospacing="1"/>
              <w:jc w:val="right"/>
              <w:rPr>
                <w:b w:val="0"/>
                <w:sz w:val="20"/>
              </w:rPr>
            </w:pPr>
            <w:r>
              <w:rPr>
                <w:b w:val="0"/>
                <w:sz w:val="20"/>
              </w:rPr>
              <w:t>833</w:t>
            </w:r>
          </w:p>
        </w:tc>
        <w:tc>
          <w:tcPr>
            <w:vAlign w:val="center"/>
          </w:tcPr>
          <w:p w:rsidR="001A6775">
            <w:pPr>
              <w:bidi w:val="0"/>
              <w:spacing w:after="0" w:afterAutospacing="1"/>
              <w:jc w:val="right"/>
              <w:rPr>
                <w:b w:val="0"/>
                <w:sz w:val="20"/>
              </w:rPr>
            </w:pPr>
            <w:r>
              <w:rPr>
                <w:b w:val="0"/>
                <w:sz w:val="20"/>
              </w:rPr>
              <w:t>323</w:t>
            </w:r>
          </w:p>
        </w:tc>
        <w:tc>
          <w:tcPr>
            <w:vAlign w:val="center"/>
          </w:tcPr>
          <w:p w:rsidR="001A6775">
            <w:pPr>
              <w:bidi w:val="0"/>
              <w:spacing w:after="0" w:afterAutospacing="1"/>
              <w:jc w:val="right"/>
              <w:rPr>
                <w:b w:val="0"/>
                <w:sz w:val="20"/>
              </w:rPr>
            </w:pPr>
            <w:r>
              <w:rPr>
                <w:b w:val="0"/>
                <w:sz w:val="20"/>
              </w:rPr>
              <w:t>1,156</w:t>
            </w:r>
          </w:p>
        </w:tc>
        <w:tc>
          <w:tcPr>
            <w:vAlign w:val="center"/>
          </w:tcPr>
          <w:p w:rsidR="001A6775">
            <w:pPr>
              <w:bidi w:val="0"/>
              <w:spacing w:after="0" w:afterAutospacing="1"/>
              <w:jc w:val="right"/>
              <w:rPr>
                <w:b w:val="0"/>
                <w:sz w:val="20"/>
              </w:rPr>
            </w:pPr>
            <w:r>
              <w:rPr>
                <w:b w:val="0"/>
                <w:sz w:val="20"/>
              </w:rPr>
              <w:t>+202</w:t>
            </w:r>
          </w:p>
        </w:tc>
        <w:tc>
          <w:tcPr>
            <w:vAlign w:val="center"/>
          </w:tcPr>
          <w:p w:rsidR="001A6775">
            <w:pPr>
              <w:bidi w:val="0"/>
              <w:spacing w:after="0" w:afterAutospacing="1"/>
              <w:jc w:val="right"/>
              <w:rPr>
                <w:b w:val="0"/>
                <w:sz w:val="20"/>
              </w:rPr>
            </w:pPr>
            <w:r>
              <w:rPr>
                <w:b w:val="0"/>
                <w:sz w:val="20"/>
              </w:rPr>
              <w:t>+205</w:t>
            </w:r>
          </w:p>
        </w:tc>
        <w:tc>
          <w:tcPr>
            <w:vAlign w:val="center"/>
          </w:tcPr>
          <w:p w:rsidR="001A6775">
            <w:pPr>
              <w:bidi w:val="0"/>
              <w:spacing w:after="0" w:afterAutospacing="1"/>
              <w:jc w:val="right"/>
              <w:rPr>
                <w:b w:val="0"/>
                <w:sz w:val="20"/>
              </w:rPr>
            </w:pPr>
            <w:r>
              <w:rPr>
                <w:b w:val="0"/>
                <w:sz w:val="20"/>
              </w:rPr>
              <w:t>+407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2019-20</w:t>
            </w:r>
          </w:p>
        </w:tc>
        <w:tc>
          <w:tcPr>
            <w:vAlign w:val="center"/>
          </w:tcPr>
          <w:p w:rsidR="001A6775">
            <w:pPr>
              <w:bidi w:val="0"/>
              <w:spacing w:after="0" w:afterAutospacing="1"/>
              <w:jc w:val="right"/>
              <w:rPr>
                <w:b w:val="0"/>
                <w:sz w:val="20"/>
              </w:rPr>
            </w:pPr>
            <w:r>
              <w:rPr>
                <w:b w:val="0"/>
                <w:sz w:val="20"/>
              </w:rPr>
              <w:t>631</w:t>
            </w:r>
          </w:p>
        </w:tc>
        <w:tc>
          <w:tcPr>
            <w:vAlign w:val="center"/>
          </w:tcPr>
          <w:p w:rsidR="001A6775">
            <w:pPr>
              <w:bidi w:val="0"/>
              <w:spacing w:after="0" w:afterAutospacing="1"/>
              <w:jc w:val="right"/>
              <w:rPr>
                <w:b w:val="0"/>
                <w:sz w:val="20"/>
              </w:rPr>
            </w:pPr>
            <w:r>
              <w:rPr>
                <w:b w:val="0"/>
                <w:sz w:val="20"/>
              </w:rPr>
              <w:t>118</w:t>
            </w:r>
          </w:p>
        </w:tc>
        <w:tc>
          <w:tcPr>
            <w:vAlign w:val="center"/>
          </w:tcPr>
          <w:p w:rsidR="001A6775">
            <w:pPr>
              <w:bidi w:val="0"/>
              <w:spacing w:after="0" w:afterAutospacing="1"/>
              <w:jc w:val="right"/>
              <w:rPr>
                <w:b w:val="0"/>
                <w:sz w:val="20"/>
              </w:rPr>
            </w:pPr>
            <w:r>
              <w:rPr>
                <w:b w:val="0"/>
                <w:sz w:val="20"/>
              </w:rPr>
              <w:t>749</w:t>
            </w:r>
          </w:p>
        </w:tc>
        <w:tc>
          <w:tcPr>
            <w:vAlign w:val="center"/>
          </w:tcPr>
          <w:p w:rsidR="001A6775">
            <w:pPr>
              <w:bidi w:val="0"/>
              <w:spacing w:after="0" w:afterAutospacing="1"/>
              <w:jc w:val="right"/>
              <w:rPr>
                <w:b w:val="0"/>
                <w:sz w:val="20"/>
              </w:rPr>
            </w:pPr>
            <w:r>
              <w:rPr>
                <w:b w:val="0"/>
                <w:sz w:val="20"/>
              </w:rPr>
              <w:t>+141</w:t>
            </w:r>
          </w:p>
        </w:tc>
        <w:tc>
          <w:tcPr>
            <w:vAlign w:val="center"/>
          </w:tcPr>
          <w:p w:rsidR="001A6775">
            <w:pPr>
              <w:bidi w:val="0"/>
              <w:spacing w:after="0" w:afterAutospacing="1"/>
              <w:jc w:val="right"/>
              <w:rPr>
                <w:b w:val="0"/>
                <w:sz w:val="20"/>
              </w:rPr>
            </w:pPr>
            <w:r>
              <w:rPr>
                <w:b w:val="0"/>
                <w:sz w:val="20"/>
              </w:rPr>
              <w:t>-109</w:t>
            </w:r>
          </w:p>
        </w:tc>
        <w:tc>
          <w:tcPr>
            <w:vAlign w:val="center"/>
          </w:tcPr>
          <w:p w:rsidR="001A6775">
            <w:pPr>
              <w:bidi w:val="0"/>
              <w:spacing w:after="0" w:afterAutospacing="1"/>
              <w:jc w:val="right"/>
              <w:rPr>
                <w:b w:val="0"/>
                <w:sz w:val="20"/>
              </w:rPr>
            </w:pPr>
            <w:r>
              <w:rPr>
                <w:b w:val="0"/>
                <w:sz w:val="20"/>
              </w:rPr>
              <w:t>+32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2018-19</w:t>
            </w:r>
          </w:p>
        </w:tc>
        <w:tc>
          <w:tcPr>
            <w:vAlign w:val="center"/>
          </w:tcPr>
          <w:p w:rsidR="001A6775">
            <w:pPr>
              <w:bidi w:val="0"/>
              <w:spacing w:after="0" w:afterAutospacing="1"/>
              <w:jc w:val="right"/>
              <w:rPr>
                <w:b w:val="0"/>
                <w:sz w:val="20"/>
              </w:rPr>
            </w:pPr>
            <w:r>
              <w:rPr>
                <w:b w:val="0"/>
                <w:sz w:val="20"/>
              </w:rPr>
              <w:t>490</w:t>
            </w:r>
          </w:p>
        </w:tc>
        <w:tc>
          <w:tcPr>
            <w:vAlign w:val="center"/>
          </w:tcPr>
          <w:p w:rsidR="001A6775">
            <w:pPr>
              <w:bidi w:val="0"/>
              <w:spacing w:after="0" w:afterAutospacing="1"/>
              <w:jc w:val="right"/>
              <w:rPr>
                <w:b w:val="0"/>
                <w:sz w:val="20"/>
              </w:rPr>
            </w:pPr>
            <w:r>
              <w:rPr>
                <w:b w:val="0"/>
                <w:sz w:val="20"/>
              </w:rPr>
              <w:t>227</w:t>
            </w:r>
          </w:p>
        </w:tc>
        <w:tc>
          <w:tcPr>
            <w:vAlign w:val="center"/>
          </w:tcPr>
          <w:p w:rsidR="001A6775">
            <w:pPr>
              <w:bidi w:val="0"/>
              <w:spacing w:after="0" w:afterAutospacing="1"/>
              <w:jc w:val="right"/>
              <w:rPr>
                <w:b w:val="0"/>
                <w:sz w:val="20"/>
              </w:rPr>
            </w:pPr>
            <w:r>
              <w:rPr>
                <w:b w:val="0"/>
                <w:sz w:val="20"/>
              </w:rPr>
              <w:t>717</w:t>
            </w:r>
          </w:p>
        </w:tc>
        <w:tc>
          <w:tcPr>
            <w:vAlign w:val="center"/>
          </w:tcPr>
          <w:p w:rsidR="001A6775">
            <w:pPr>
              <w:bidi w:val="0"/>
              <w:spacing w:after="0" w:afterAutospacing="1"/>
              <w:jc w:val="right"/>
              <w:rPr>
                <w:b w:val="0"/>
                <w:sz w:val="20"/>
              </w:rPr>
            </w:pPr>
            <w:r>
              <w:rPr>
                <w:b w:val="0"/>
                <w:sz w:val="20"/>
              </w:rPr>
              <w:t>-497</w:t>
            </w:r>
          </w:p>
        </w:tc>
        <w:tc>
          <w:tcPr>
            <w:vAlign w:val="center"/>
          </w:tcPr>
          <w:p w:rsidR="001A6775">
            <w:pPr>
              <w:bidi w:val="0"/>
              <w:spacing w:after="0" w:afterAutospacing="1"/>
              <w:jc w:val="right"/>
              <w:rPr>
                <w:b w:val="0"/>
                <w:sz w:val="20"/>
              </w:rPr>
            </w:pPr>
            <w:r>
              <w:rPr>
                <w:b w:val="0"/>
                <w:sz w:val="20"/>
              </w:rPr>
              <w:t>-280</w:t>
            </w:r>
          </w:p>
        </w:tc>
        <w:tc>
          <w:tcPr>
            <w:vAlign w:val="center"/>
          </w:tcPr>
          <w:p w:rsidR="001A6775">
            <w:pPr>
              <w:bidi w:val="0"/>
              <w:spacing w:after="0" w:afterAutospacing="1"/>
              <w:jc w:val="right"/>
              <w:rPr>
                <w:b w:val="0"/>
                <w:sz w:val="20"/>
              </w:rPr>
            </w:pPr>
            <w:r>
              <w:rPr>
                <w:b w:val="0"/>
                <w:sz w:val="20"/>
              </w:rPr>
              <w:t>-777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2017-18</w:t>
            </w:r>
          </w:p>
        </w:tc>
        <w:tc>
          <w:tcPr>
            <w:vAlign w:val="center"/>
          </w:tcPr>
          <w:p w:rsidR="001A6775">
            <w:pPr>
              <w:bidi w:val="0"/>
              <w:spacing w:after="0" w:afterAutospacing="1"/>
              <w:jc w:val="right"/>
              <w:rPr>
                <w:b w:val="0"/>
                <w:sz w:val="20"/>
              </w:rPr>
            </w:pPr>
            <w:r>
              <w:rPr>
                <w:b w:val="0"/>
                <w:sz w:val="20"/>
              </w:rPr>
              <w:t>987</w:t>
            </w:r>
          </w:p>
        </w:tc>
        <w:tc>
          <w:tcPr>
            <w:vAlign w:val="center"/>
          </w:tcPr>
          <w:p w:rsidR="001A6775">
            <w:pPr>
              <w:bidi w:val="0"/>
              <w:spacing w:after="0" w:afterAutospacing="1"/>
              <w:jc w:val="right"/>
              <w:rPr>
                <w:b w:val="0"/>
                <w:sz w:val="20"/>
              </w:rPr>
            </w:pPr>
            <w:r>
              <w:rPr>
                <w:b w:val="0"/>
                <w:sz w:val="20"/>
              </w:rPr>
              <w:t>507</w:t>
            </w:r>
          </w:p>
        </w:tc>
        <w:tc>
          <w:tcPr>
            <w:vAlign w:val="center"/>
          </w:tcPr>
          <w:p w:rsidR="001A6775">
            <w:pPr>
              <w:bidi w:val="0"/>
              <w:spacing w:after="0" w:afterAutospacing="1"/>
              <w:jc w:val="right"/>
              <w:rPr>
                <w:b w:val="0"/>
                <w:sz w:val="20"/>
              </w:rPr>
            </w:pPr>
            <w:r>
              <w:rPr>
                <w:b w:val="0"/>
                <w:sz w:val="20"/>
              </w:rPr>
              <w:t>1,494</w:t>
            </w:r>
          </w:p>
        </w:tc>
        <w:tc>
          <w:tcPr>
            <w:vAlign w:val="center"/>
          </w:tcPr>
          <w:p w:rsidR="001A6775">
            <w:pPr>
              <w:bidi w:val="0"/>
              <w:spacing w:after="0" w:afterAutospacing="1"/>
              <w:jc w:val="right"/>
              <w:rPr>
                <w:b w:val="0"/>
                <w:sz w:val="20"/>
              </w:rPr>
            </w:pPr>
            <w:r>
              <w:rPr>
                <w:b w:val="0"/>
                <w:sz w:val="20"/>
              </w:rPr>
              <w:t>-42</w:t>
            </w:r>
          </w:p>
        </w:tc>
        <w:tc>
          <w:tcPr>
            <w:vAlign w:val="center"/>
          </w:tcPr>
          <w:p w:rsidR="001A6775">
            <w:pPr>
              <w:bidi w:val="0"/>
              <w:spacing w:after="0" w:afterAutospacing="1"/>
              <w:jc w:val="right"/>
              <w:rPr>
                <w:b w:val="0"/>
                <w:sz w:val="20"/>
              </w:rPr>
            </w:pPr>
            <w:r>
              <w:rPr>
                <w:b w:val="0"/>
                <w:sz w:val="20"/>
              </w:rPr>
              <w:t>+53</w:t>
            </w:r>
          </w:p>
        </w:tc>
        <w:tc>
          <w:tcPr>
            <w:vAlign w:val="center"/>
          </w:tcPr>
          <w:p w:rsidR="001A6775">
            <w:pPr>
              <w:bidi w:val="0"/>
              <w:spacing w:after="0" w:afterAutospacing="1"/>
              <w:jc w:val="right"/>
              <w:rPr>
                <w:b w:val="0"/>
                <w:sz w:val="20"/>
              </w:rPr>
            </w:pPr>
            <w:r>
              <w:rPr>
                <w:b w:val="0"/>
                <w:sz w:val="20"/>
              </w:rPr>
              <w:t>+11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2016-17</w:t>
            </w:r>
          </w:p>
        </w:tc>
        <w:tc>
          <w:tcPr>
            <w:vAlign w:val="center"/>
          </w:tcPr>
          <w:p w:rsidR="001A6775">
            <w:pPr>
              <w:bidi w:val="0"/>
              <w:spacing w:after="0" w:afterAutospacing="1"/>
              <w:jc w:val="right"/>
              <w:rPr>
                <w:b w:val="0"/>
                <w:sz w:val="20"/>
              </w:rPr>
            </w:pPr>
            <w:r>
              <w:rPr>
                <w:b w:val="0"/>
                <w:sz w:val="20"/>
              </w:rPr>
              <w:t>1,029</w:t>
            </w:r>
          </w:p>
        </w:tc>
        <w:tc>
          <w:tcPr>
            <w:vAlign w:val="center"/>
          </w:tcPr>
          <w:p w:rsidR="001A6775">
            <w:pPr>
              <w:bidi w:val="0"/>
              <w:spacing w:after="0" w:afterAutospacing="1"/>
              <w:jc w:val="right"/>
              <w:rPr>
                <w:b w:val="0"/>
                <w:sz w:val="20"/>
              </w:rPr>
            </w:pPr>
            <w:r>
              <w:rPr>
                <w:b w:val="0"/>
                <w:sz w:val="20"/>
              </w:rPr>
              <w:t>454</w:t>
            </w:r>
          </w:p>
        </w:tc>
        <w:tc>
          <w:tcPr>
            <w:vAlign w:val="center"/>
          </w:tcPr>
          <w:p w:rsidR="001A6775">
            <w:pPr>
              <w:bidi w:val="0"/>
              <w:spacing w:after="0" w:afterAutospacing="1"/>
              <w:jc w:val="right"/>
              <w:rPr>
                <w:b w:val="0"/>
                <w:sz w:val="20"/>
              </w:rPr>
            </w:pPr>
            <w:r>
              <w:rPr>
                <w:b w:val="0"/>
                <w:sz w:val="20"/>
              </w:rPr>
              <w:t>1,483</w:t>
            </w:r>
          </w:p>
        </w:tc>
        <w:tc>
          <w:tcPr>
            <w:vAlign w:val="center"/>
          </w:tcPr>
          <w:p w:rsidR="001A6775">
            <w:pPr>
              <w:bidi w:val="0"/>
              <w:spacing w:after="0" w:afterAutospacing="1"/>
              <w:jc w:val="right"/>
              <w:rPr>
                <w:b w:val="0"/>
                <w:sz w:val="20"/>
              </w:rPr>
            </w:pPr>
            <w:r>
              <w:rPr>
                <w:b w:val="0"/>
                <w:sz w:val="20"/>
              </w:rPr>
              <w:t>-143</w:t>
            </w:r>
          </w:p>
        </w:tc>
        <w:tc>
          <w:tcPr>
            <w:vAlign w:val="center"/>
          </w:tcPr>
          <w:p w:rsidR="001A6775">
            <w:pPr>
              <w:bidi w:val="0"/>
              <w:spacing w:after="0" w:afterAutospacing="1"/>
              <w:jc w:val="right"/>
              <w:rPr>
                <w:b w:val="0"/>
                <w:sz w:val="20"/>
              </w:rPr>
            </w:pPr>
            <w:r>
              <w:rPr>
                <w:b w:val="0"/>
                <w:sz w:val="20"/>
              </w:rPr>
              <w:t>+101</w:t>
            </w:r>
          </w:p>
        </w:tc>
        <w:tc>
          <w:tcPr>
            <w:vAlign w:val="center"/>
          </w:tcPr>
          <w:p w:rsidR="001A6775">
            <w:pPr>
              <w:bidi w:val="0"/>
              <w:spacing w:after="0" w:afterAutospacing="1"/>
              <w:jc w:val="right"/>
              <w:rPr>
                <w:b w:val="0"/>
                <w:sz w:val="20"/>
              </w:rPr>
            </w:pPr>
            <w:r>
              <w:rPr>
                <w:b w:val="0"/>
                <w:sz w:val="20"/>
              </w:rPr>
              <w:t>-42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2015-16</w:t>
            </w:r>
          </w:p>
        </w:tc>
        <w:tc>
          <w:tcPr>
            <w:vAlign w:val="center"/>
          </w:tcPr>
          <w:p w:rsidR="001A6775">
            <w:pPr>
              <w:bidi w:val="0"/>
              <w:spacing w:after="0" w:afterAutospacing="1"/>
              <w:jc w:val="right"/>
              <w:rPr>
                <w:b w:val="0"/>
                <w:sz w:val="20"/>
              </w:rPr>
            </w:pPr>
            <w:r>
              <w:rPr>
                <w:b w:val="0"/>
                <w:sz w:val="20"/>
              </w:rPr>
              <w:t>1,172</w:t>
            </w:r>
          </w:p>
        </w:tc>
        <w:tc>
          <w:tcPr>
            <w:vAlign w:val="center"/>
          </w:tcPr>
          <w:p w:rsidR="001A6775">
            <w:pPr>
              <w:bidi w:val="0"/>
              <w:spacing w:after="0" w:afterAutospacing="1"/>
              <w:jc w:val="right"/>
              <w:rPr>
                <w:b w:val="0"/>
                <w:sz w:val="20"/>
              </w:rPr>
            </w:pPr>
            <w:r>
              <w:rPr>
                <w:b w:val="0"/>
                <w:sz w:val="20"/>
              </w:rPr>
              <w:t>353</w:t>
            </w:r>
          </w:p>
        </w:tc>
        <w:tc>
          <w:tcPr>
            <w:vAlign w:val="center"/>
          </w:tcPr>
          <w:p w:rsidR="001A6775">
            <w:pPr>
              <w:bidi w:val="0"/>
              <w:spacing w:after="0" w:afterAutospacing="1"/>
              <w:jc w:val="right"/>
              <w:rPr>
                <w:b w:val="0"/>
                <w:sz w:val="20"/>
              </w:rPr>
            </w:pPr>
            <w:r>
              <w:rPr>
                <w:b w:val="0"/>
                <w:sz w:val="20"/>
              </w:rPr>
              <w:t>1,525</w:t>
            </w:r>
          </w:p>
        </w:tc>
        <w:tc>
          <w:tcPr>
            <w:vAlign w:val="center"/>
          </w:tcPr>
          <w:p w:rsidR="001A6775">
            <w:pPr>
              <w:bidi w:val="0"/>
              <w:spacing w:after="0" w:afterAutospacing="1"/>
              <w:jc w:val="right"/>
              <w:rPr>
                <w:b w:val="0"/>
                <w:sz w:val="20"/>
              </w:rPr>
            </w:pPr>
            <w:r>
              <w:rPr>
                <w:b w:val="0"/>
                <w:sz w:val="20"/>
              </w:rPr>
              <w:t>+433</w:t>
            </w:r>
          </w:p>
        </w:tc>
        <w:tc>
          <w:tcPr>
            <w:vAlign w:val="center"/>
          </w:tcPr>
          <w:p w:rsidR="001A6775">
            <w:pPr>
              <w:bidi w:val="0"/>
              <w:spacing w:after="0" w:afterAutospacing="1"/>
              <w:jc w:val="right"/>
              <w:rPr>
                <w:b w:val="0"/>
                <w:sz w:val="20"/>
              </w:rPr>
            </w:pPr>
            <w:r>
              <w:rPr>
                <w:b w:val="0"/>
                <w:sz w:val="20"/>
              </w:rPr>
              <w:t>-4</w:t>
            </w:r>
          </w:p>
        </w:tc>
        <w:tc>
          <w:tcPr>
            <w:vAlign w:val="center"/>
          </w:tcPr>
          <w:p w:rsidR="001A6775">
            <w:pPr>
              <w:bidi w:val="0"/>
              <w:spacing w:after="0" w:afterAutospacing="1"/>
              <w:jc w:val="right"/>
              <w:rPr>
                <w:b w:val="0"/>
                <w:sz w:val="20"/>
              </w:rPr>
            </w:pPr>
            <w:r>
              <w:rPr>
                <w:b w:val="0"/>
                <w:sz w:val="20"/>
              </w:rPr>
              <w:t>+429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2014-15</w:t>
            </w:r>
          </w:p>
        </w:tc>
        <w:tc>
          <w:tcPr>
            <w:vAlign w:val="center"/>
          </w:tcPr>
          <w:p w:rsidR="001A6775">
            <w:pPr>
              <w:bidi w:val="0"/>
              <w:spacing w:after="0" w:afterAutospacing="1"/>
              <w:jc w:val="right"/>
              <w:rPr>
                <w:b w:val="0"/>
                <w:sz w:val="20"/>
              </w:rPr>
            </w:pPr>
            <w:r>
              <w:rPr>
                <w:b w:val="0"/>
                <w:sz w:val="20"/>
              </w:rPr>
              <w:t>739</w:t>
            </w:r>
          </w:p>
        </w:tc>
        <w:tc>
          <w:tcPr>
            <w:vAlign w:val="center"/>
          </w:tcPr>
          <w:p w:rsidR="001A6775">
            <w:pPr>
              <w:bidi w:val="0"/>
              <w:spacing w:after="0" w:afterAutospacing="1"/>
              <w:jc w:val="right"/>
              <w:rPr>
                <w:b w:val="0"/>
                <w:sz w:val="20"/>
              </w:rPr>
            </w:pPr>
            <w:r>
              <w:rPr>
                <w:b w:val="0"/>
                <w:sz w:val="20"/>
              </w:rPr>
              <w:t>357</w:t>
            </w:r>
          </w:p>
        </w:tc>
        <w:tc>
          <w:tcPr>
            <w:vAlign w:val="center"/>
          </w:tcPr>
          <w:p w:rsidR="001A6775">
            <w:pPr>
              <w:bidi w:val="0"/>
              <w:spacing w:after="0" w:afterAutospacing="1"/>
              <w:jc w:val="right"/>
              <w:rPr>
                <w:b w:val="0"/>
                <w:sz w:val="20"/>
              </w:rPr>
            </w:pPr>
            <w:r>
              <w:rPr>
                <w:b w:val="0"/>
                <w:sz w:val="20"/>
              </w:rPr>
              <w:t>1,096</w:t>
            </w:r>
          </w:p>
        </w:tc>
        <w:tc>
          <w:tcPr>
            <w:vAlign w:val="center"/>
          </w:tcPr>
          <w:p w:rsidR="001A6775">
            <w:pPr>
              <w:bidi w:val="0"/>
              <w:spacing w:after="0" w:afterAutospacing="1"/>
              <w:jc w:val="right"/>
              <w:rPr>
                <w:b w:val="0"/>
                <w:sz w:val="20"/>
              </w:rPr>
            </w:pPr>
            <w:r>
              <w:rPr>
                <w:b w:val="0"/>
                <w:sz w:val="20"/>
              </w:rPr>
              <w:t>+24</w:t>
            </w:r>
          </w:p>
        </w:tc>
        <w:tc>
          <w:tcPr>
            <w:vAlign w:val="center"/>
          </w:tcPr>
          <w:p w:rsidR="001A6775">
            <w:pPr>
              <w:bidi w:val="0"/>
              <w:spacing w:after="0" w:afterAutospacing="1"/>
              <w:jc w:val="right"/>
              <w:rPr>
                <w:b w:val="0"/>
                <w:sz w:val="20"/>
              </w:rPr>
            </w:pPr>
            <w:r>
              <w:rPr>
                <w:b w:val="0"/>
                <w:sz w:val="20"/>
              </w:rPr>
              <w:t>+199</w:t>
            </w:r>
          </w:p>
        </w:tc>
        <w:tc>
          <w:tcPr>
            <w:vAlign w:val="center"/>
          </w:tcPr>
          <w:p w:rsidR="001A6775">
            <w:pPr>
              <w:bidi w:val="0"/>
              <w:spacing w:after="0" w:afterAutospacing="1"/>
              <w:jc w:val="right"/>
              <w:rPr>
                <w:b w:val="0"/>
                <w:sz w:val="20"/>
              </w:rPr>
            </w:pPr>
            <w:r>
              <w:rPr>
                <w:b w:val="0"/>
                <w:sz w:val="20"/>
              </w:rPr>
              <w:t>+223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2013-14</w:t>
            </w:r>
          </w:p>
        </w:tc>
        <w:tc>
          <w:tcPr>
            <w:vAlign w:val="center"/>
          </w:tcPr>
          <w:p w:rsidR="001A6775">
            <w:pPr>
              <w:bidi w:val="0"/>
              <w:spacing w:after="0" w:afterAutospacing="1"/>
              <w:jc w:val="right"/>
              <w:rPr>
                <w:b w:val="0"/>
                <w:sz w:val="20"/>
              </w:rPr>
            </w:pPr>
            <w:r>
              <w:rPr>
                <w:b w:val="0"/>
                <w:sz w:val="20"/>
              </w:rPr>
              <w:t>715</w:t>
            </w:r>
          </w:p>
        </w:tc>
        <w:tc>
          <w:tcPr>
            <w:vAlign w:val="center"/>
          </w:tcPr>
          <w:p w:rsidR="001A6775">
            <w:pPr>
              <w:bidi w:val="0"/>
              <w:spacing w:after="0" w:afterAutospacing="1"/>
              <w:jc w:val="right"/>
              <w:rPr>
                <w:b w:val="0"/>
                <w:sz w:val="20"/>
              </w:rPr>
            </w:pPr>
            <w:r>
              <w:rPr>
                <w:b w:val="0"/>
                <w:sz w:val="20"/>
              </w:rPr>
              <w:t>158</w:t>
            </w:r>
          </w:p>
        </w:tc>
        <w:tc>
          <w:tcPr>
            <w:vAlign w:val="center"/>
          </w:tcPr>
          <w:p w:rsidR="001A6775">
            <w:pPr>
              <w:bidi w:val="0"/>
              <w:spacing w:after="0" w:afterAutospacing="1"/>
              <w:jc w:val="right"/>
              <w:rPr>
                <w:b w:val="0"/>
                <w:sz w:val="20"/>
              </w:rPr>
            </w:pPr>
            <w:r>
              <w:rPr>
                <w:b w:val="0"/>
                <w:sz w:val="20"/>
              </w:rPr>
              <w:t>873</w:t>
            </w:r>
          </w:p>
        </w:tc>
        <w:tc>
          <w:tcPr>
            <w:vAlign w:val="center"/>
          </w:tcPr>
          <w:p w:rsidR="001A6775">
            <w:pPr>
              <w:bidi w:val="0"/>
              <w:spacing w:after="0" w:afterAutospacing="1"/>
              <w:jc w:val="right"/>
              <w:rPr>
                <w:b w:val="0"/>
                <w:sz w:val="20"/>
              </w:rPr>
            </w:pPr>
            <w:r>
              <w:rPr>
                <w:b w:val="0"/>
                <w:sz w:val="20"/>
              </w:rPr>
              <w:t>+275</w:t>
            </w:r>
          </w:p>
        </w:tc>
        <w:tc>
          <w:tcPr>
            <w:vAlign w:val="center"/>
          </w:tcPr>
          <w:p w:rsidR="001A6775">
            <w:pPr>
              <w:bidi w:val="0"/>
              <w:spacing w:after="0" w:afterAutospacing="1"/>
              <w:jc w:val="right"/>
              <w:rPr>
                <w:b w:val="0"/>
                <w:sz w:val="20"/>
              </w:rPr>
            </w:pPr>
            <w:r>
              <w:rPr>
                <w:b w:val="0"/>
                <w:sz w:val="20"/>
              </w:rPr>
              <w:t>+54</w:t>
            </w:r>
          </w:p>
        </w:tc>
        <w:tc>
          <w:tcPr>
            <w:vAlign w:val="center"/>
          </w:tcPr>
          <w:p w:rsidR="001A6775">
            <w:pPr>
              <w:bidi w:val="0"/>
              <w:spacing w:after="0" w:afterAutospacing="1"/>
              <w:jc w:val="right"/>
              <w:rPr>
                <w:b w:val="0"/>
                <w:sz w:val="20"/>
              </w:rPr>
            </w:pPr>
            <w:r>
              <w:rPr>
                <w:b w:val="0"/>
                <w:sz w:val="20"/>
              </w:rPr>
              <w:t>+329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2012-13</w:t>
            </w:r>
          </w:p>
        </w:tc>
        <w:tc>
          <w:tcPr>
            <w:vAlign w:val="center"/>
          </w:tcPr>
          <w:p w:rsidR="001A6775">
            <w:pPr>
              <w:bidi w:val="0"/>
              <w:spacing w:after="0" w:afterAutospacing="1"/>
              <w:jc w:val="right"/>
              <w:rPr>
                <w:b w:val="0"/>
                <w:sz w:val="20"/>
              </w:rPr>
            </w:pPr>
            <w:r>
              <w:rPr>
                <w:b w:val="0"/>
                <w:sz w:val="20"/>
              </w:rPr>
              <w:t>440</w:t>
            </w:r>
          </w:p>
        </w:tc>
        <w:tc>
          <w:tcPr>
            <w:vAlign w:val="center"/>
          </w:tcPr>
          <w:p w:rsidR="001A6775">
            <w:pPr>
              <w:bidi w:val="0"/>
              <w:spacing w:after="0" w:afterAutospacing="1"/>
              <w:jc w:val="right"/>
              <w:rPr>
                <w:b w:val="0"/>
                <w:sz w:val="20"/>
              </w:rPr>
            </w:pPr>
            <w:r>
              <w:rPr>
                <w:b w:val="0"/>
                <w:sz w:val="20"/>
              </w:rPr>
              <w:t>104</w:t>
            </w:r>
          </w:p>
        </w:tc>
        <w:tc>
          <w:tcPr>
            <w:vAlign w:val="center"/>
          </w:tcPr>
          <w:p w:rsidR="001A6775">
            <w:pPr>
              <w:bidi w:val="0"/>
              <w:spacing w:after="0" w:afterAutospacing="1"/>
              <w:jc w:val="right"/>
              <w:rPr>
                <w:b w:val="0"/>
                <w:sz w:val="20"/>
              </w:rPr>
            </w:pPr>
            <w:r>
              <w:rPr>
                <w:b w:val="0"/>
                <w:sz w:val="20"/>
              </w:rPr>
              <w:t>544</w:t>
            </w:r>
          </w:p>
        </w:tc>
        <w:tc>
          <w:tcPr>
            <w:vAlign w:val="center"/>
          </w:tcPr>
          <w:p w:rsidR="001A6775">
            <w:pPr>
              <w:bidi w:val="0"/>
              <w:spacing w:after="0" w:afterAutospacing="1"/>
              <w:jc w:val="right"/>
              <w:rPr>
                <w:b w:val="0"/>
                <w:sz w:val="20"/>
              </w:rPr>
            </w:pPr>
            <w:r>
              <w:rPr>
                <w:b w:val="0"/>
                <w:sz w:val="20"/>
              </w:rPr>
              <w:t>-24</w:t>
            </w:r>
          </w:p>
        </w:tc>
        <w:tc>
          <w:tcPr>
            <w:vAlign w:val="center"/>
          </w:tcPr>
          <w:p w:rsidR="001A6775">
            <w:pPr>
              <w:bidi w:val="0"/>
              <w:spacing w:after="0" w:afterAutospacing="1"/>
              <w:jc w:val="right"/>
              <w:rPr>
                <w:b w:val="0"/>
                <w:sz w:val="20"/>
              </w:rPr>
            </w:pPr>
            <w:r>
              <w:rPr>
                <w:b w:val="0"/>
                <w:sz w:val="20"/>
              </w:rPr>
              <w:t>+62</w:t>
            </w:r>
          </w:p>
        </w:tc>
        <w:tc>
          <w:tcPr>
            <w:vAlign w:val="center"/>
          </w:tcPr>
          <w:p w:rsidR="001A6775">
            <w:pPr>
              <w:bidi w:val="0"/>
              <w:spacing w:after="0" w:afterAutospacing="1"/>
              <w:jc w:val="right"/>
              <w:rPr>
                <w:b w:val="0"/>
                <w:sz w:val="20"/>
              </w:rPr>
            </w:pPr>
            <w:r>
              <w:rPr>
                <w:b w:val="0"/>
                <w:sz w:val="20"/>
              </w:rPr>
              <w:t>+38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2011-12</w:t>
            </w:r>
          </w:p>
        </w:tc>
        <w:tc>
          <w:tcPr>
            <w:vAlign w:val="center"/>
          </w:tcPr>
          <w:p w:rsidR="001A6775">
            <w:pPr>
              <w:bidi w:val="0"/>
              <w:spacing w:after="0" w:afterAutospacing="1"/>
              <w:jc w:val="right"/>
              <w:rPr>
                <w:b w:val="0"/>
                <w:sz w:val="20"/>
              </w:rPr>
            </w:pPr>
            <w:r>
              <w:rPr>
                <w:b w:val="0"/>
                <w:sz w:val="20"/>
              </w:rPr>
              <w:t>464</w:t>
            </w:r>
          </w:p>
        </w:tc>
        <w:tc>
          <w:tcPr>
            <w:vAlign w:val="center"/>
          </w:tcPr>
          <w:p w:rsidR="001A6775">
            <w:pPr>
              <w:bidi w:val="0"/>
              <w:spacing w:after="0" w:afterAutospacing="1"/>
              <w:jc w:val="right"/>
              <w:rPr>
                <w:b w:val="0"/>
                <w:sz w:val="20"/>
              </w:rPr>
            </w:pPr>
            <w:r>
              <w:rPr>
                <w:b w:val="0"/>
                <w:sz w:val="20"/>
              </w:rPr>
              <w:t>42</w:t>
            </w:r>
          </w:p>
        </w:tc>
        <w:tc>
          <w:tcPr>
            <w:vAlign w:val="center"/>
          </w:tcPr>
          <w:p w:rsidR="001A6775">
            <w:pPr>
              <w:bidi w:val="0"/>
              <w:spacing w:after="0" w:afterAutospacing="1"/>
              <w:jc w:val="right"/>
              <w:rPr>
                <w:b w:val="0"/>
                <w:sz w:val="20"/>
              </w:rPr>
            </w:pPr>
            <w:r>
              <w:rPr>
                <w:b w:val="0"/>
                <w:sz w:val="20"/>
              </w:rPr>
              <w:t>506</w:t>
            </w:r>
          </w:p>
        </w:tc>
        <w:tc>
          <w:tcPr>
            <w:vAlign w:val="center"/>
          </w:tcPr>
          <w:p w:rsidR="001A6775">
            <w:pPr>
              <w:bidi w:val="0"/>
              <w:spacing w:after="0" w:afterAutospacing="1"/>
              <w:jc w:val="right"/>
              <w:rPr>
                <w:b w:val="0"/>
                <w:sz w:val="20"/>
              </w:rPr>
            </w:pPr>
            <w:r>
              <w:rPr>
                <w:b w:val="0"/>
                <w:sz w:val="20"/>
              </w:rPr>
              <w:t>-49</w:t>
            </w:r>
          </w:p>
        </w:tc>
        <w:tc>
          <w:tcPr>
            <w:vAlign w:val="center"/>
          </w:tcPr>
          <w:p w:rsidR="001A6775">
            <w:pPr>
              <w:bidi w:val="0"/>
              <w:spacing w:after="0" w:afterAutospacing="1"/>
              <w:jc w:val="right"/>
              <w:rPr>
                <w:b w:val="0"/>
                <w:sz w:val="20"/>
              </w:rPr>
            </w:pPr>
            <w:r>
              <w:rPr>
                <w:b w:val="0"/>
                <w:sz w:val="20"/>
              </w:rPr>
              <w:t>-166</w:t>
            </w:r>
          </w:p>
        </w:tc>
        <w:tc>
          <w:tcPr>
            <w:vAlign w:val="center"/>
          </w:tcPr>
          <w:p w:rsidR="001A6775">
            <w:pPr>
              <w:bidi w:val="0"/>
              <w:spacing w:after="0" w:afterAutospacing="1"/>
              <w:jc w:val="right"/>
              <w:rPr>
                <w:b w:val="0"/>
                <w:sz w:val="20"/>
              </w:rPr>
            </w:pPr>
            <w:r>
              <w:rPr>
                <w:b w:val="0"/>
                <w:sz w:val="20"/>
              </w:rPr>
              <w:t>-215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2010-11</w:t>
            </w:r>
          </w:p>
        </w:tc>
        <w:tc>
          <w:tcPr>
            <w:vAlign w:val="center"/>
          </w:tcPr>
          <w:p w:rsidR="001A6775">
            <w:pPr>
              <w:bidi w:val="0"/>
              <w:spacing w:after="0" w:afterAutospacing="1"/>
              <w:jc w:val="right"/>
              <w:rPr>
                <w:b w:val="0"/>
                <w:sz w:val="20"/>
              </w:rPr>
            </w:pPr>
            <w:r>
              <w:rPr>
                <w:b w:val="0"/>
                <w:sz w:val="20"/>
              </w:rPr>
              <w:t>513</w:t>
            </w:r>
          </w:p>
        </w:tc>
        <w:tc>
          <w:tcPr>
            <w:vAlign w:val="center"/>
          </w:tcPr>
          <w:p w:rsidR="001A6775">
            <w:pPr>
              <w:bidi w:val="0"/>
              <w:spacing w:after="0" w:afterAutospacing="1"/>
              <w:jc w:val="right"/>
              <w:rPr>
                <w:b w:val="0"/>
                <w:sz w:val="20"/>
              </w:rPr>
            </w:pPr>
            <w:r>
              <w:rPr>
                <w:b w:val="0"/>
                <w:sz w:val="20"/>
              </w:rPr>
              <w:t>208</w:t>
            </w:r>
          </w:p>
        </w:tc>
        <w:tc>
          <w:tcPr>
            <w:vAlign w:val="center"/>
          </w:tcPr>
          <w:p w:rsidR="001A6775">
            <w:pPr>
              <w:bidi w:val="0"/>
              <w:spacing w:after="0" w:afterAutospacing="1"/>
              <w:jc w:val="right"/>
              <w:rPr>
                <w:b w:val="0"/>
                <w:sz w:val="20"/>
              </w:rPr>
            </w:pPr>
            <w:r>
              <w:rPr>
                <w:b w:val="0"/>
                <w:sz w:val="20"/>
              </w:rPr>
              <w:t>721</w:t>
            </w:r>
          </w:p>
        </w:tc>
        <w:tc>
          <w:tcPr>
            <w:vAlign w:val="center"/>
          </w:tcPr>
          <w:p w:rsidR="001A6775">
            <w:pPr>
              <w:bidi w:val="0"/>
              <w:spacing w:after="0" w:afterAutospacing="1"/>
              <w:jc w:val="right"/>
              <w:rPr>
                <w:b w:val="0"/>
                <w:sz w:val="20"/>
              </w:rPr>
            </w:pPr>
            <w:r>
              <w:rPr>
                <w:b w:val="0"/>
                <w:sz w:val="20"/>
              </w:rPr>
              <w:t>-286</w:t>
            </w:r>
          </w:p>
        </w:tc>
        <w:tc>
          <w:tcPr>
            <w:vAlign w:val="center"/>
          </w:tcPr>
          <w:p w:rsidR="001A6775">
            <w:pPr>
              <w:bidi w:val="0"/>
              <w:spacing w:after="0" w:afterAutospacing="1"/>
              <w:jc w:val="right"/>
              <w:rPr>
                <w:b w:val="0"/>
                <w:sz w:val="20"/>
              </w:rPr>
            </w:pPr>
            <w:r>
              <w:rPr>
                <w:b w:val="0"/>
                <w:sz w:val="20"/>
              </w:rPr>
              <w:t>-131</w:t>
            </w:r>
          </w:p>
        </w:tc>
        <w:tc>
          <w:tcPr>
            <w:vAlign w:val="center"/>
          </w:tcPr>
          <w:p w:rsidR="001A6775">
            <w:pPr>
              <w:bidi w:val="0"/>
              <w:spacing w:after="0" w:afterAutospacing="1"/>
              <w:jc w:val="right"/>
              <w:rPr>
                <w:b w:val="0"/>
                <w:sz w:val="20"/>
              </w:rPr>
            </w:pPr>
            <w:r>
              <w:rPr>
                <w:b w:val="0"/>
                <w:sz w:val="20"/>
              </w:rPr>
              <w:t>-417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2009-10</w:t>
            </w:r>
          </w:p>
        </w:tc>
        <w:tc>
          <w:tcPr>
            <w:vAlign w:val="center"/>
          </w:tcPr>
          <w:p w:rsidR="001A6775">
            <w:pPr>
              <w:bidi w:val="0"/>
              <w:spacing w:after="0" w:afterAutospacing="1"/>
              <w:jc w:val="right"/>
              <w:rPr>
                <w:b w:val="0"/>
                <w:sz w:val="20"/>
              </w:rPr>
            </w:pPr>
            <w:r>
              <w:rPr>
                <w:b w:val="0"/>
                <w:sz w:val="20"/>
              </w:rPr>
              <w:t>799</w:t>
            </w:r>
          </w:p>
        </w:tc>
        <w:tc>
          <w:tcPr>
            <w:vAlign w:val="center"/>
          </w:tcPr>
          <w:p w:rsidR="001A6775">
            <w:pPr>
              <w:bidi w:val="0"/>
              <w:spacing w:after="0" w:afterAutospacing="1"/>
              <w:jc w:val="right"/>
              <w:rPr>
                <w:b w:val="0"/>
                <w:sz w:val="20"/>
              </w:rPr>
            </w:pPr>
            <w:r>
              <w:rPr>
                <w:b w:val="0"/>
                <w:sz w:val="20"/>
              </w:rPr>
              <w:t>339</w:t>
            </w:r>
          </w:p>
        </w:tc>
        <w:tc>
          <w:tcPr>
            <w:vAlign w:val="center"/>
          </w:tcPr>
          <w:p w:rsidR="001A6775">
            <w:pPr>
              <w:bidi w:val="0"/>
              <w:spacing w:after="0" w:afterAutospacing="1"/>
              <w:jc w:val="right"/>
              <w:rPr>
                <w:b w:val="0"/>
                <w:sz w:val="20"/>
              </w:rPr>
            </w:pPr>
            <w:r>
              <w:rPr>
                <w:b w:val="0"/>
                <w:sz w:val="20"/>
              </w:rPr>
              <w:t>1,138</w:t>
            </w:r>
          </w:p>
        </w:tc>
        <w:tc>
          <w:tcPr>
            <w:vAlign w:val="center"/>
          </w:tcPr>
          <w:p w:rsidR="001A6775">
            <w:pPr>
              <w:bidi w:val="0"/>
              <w:spacing w:after="0" w:afterAutospacing="1"/>
              <w:jc w:val="right"/>
              <w:rPr>
                <w:b w:val="0"/>
                <w:sz w:val="20"/>
              </w:rPr>
            </w:pPr>
            <w:r>
              <w:rPr>
                <w:b w:val="0"/>
                <w:sz w:val="20"/>
              </w:rPr>
              <w:t>+332</w:t>
            </w:r>
          </w:p>
        </w:tc>
        <w:tc>
          <w:tcPr>
            <w:vAlign w:val="center"/>
          </w:tcPr>
          <w:p w:rsidR="001A6775">
            <w:pPr>
              <w:bidi w:val="0"/>
              <w:spacing w:after="0" w:afterAutospacing="1"/>
              <w:jc w:val="right"/>
              <w:rPr>
                <w:b w:val="0"/>
                <w:sz w:val="20"/>
              </w:rPr>
            </w:pPr>
            <w:r>
              <w:rPr>
                <w:b w:val="0"/>
                <w:sz w:val="20"/>
              </w:rPr>
              <w:t>+232</w:t>
            </w:r>
          </w:p>
        </w:tc>
        <w:tc>
          <w:tcPr>
            <w:vAlign w:val="center"/>
          </w:tcPr>
          <w:p w:rsidR="001A6775">
            <w:pPr>
              <w:bidi w:val="0"/>
              <w:spacing w:after="0" w:afterAutospacing="1"/>
              <w:jc w:val="right"/>
              <w:rPr>
                <w:b w:val="0"/>
                <w:sz w:val="20"/>
              </w:rPr>
            </w:pPr>
            <w:r>
              <w:rPr>
                <w:b w:val="0"/>
                <w:sz w:val="20"/>
              </w:rPr>
              <w:t>+564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2008-09</w:t>
            </w:r>
          </w:p>
        </w:tc>
        <w:tc>
          <w:tcPr>
            <w:vAlign w:val="center"/>
          </w:tcPr>
          <w:p w:rsidR="001A6775">
            <w:pPr>
              <w:bidi w:val="0"/>
              <w:spacing w:after="0" w:afterAutospacing="1"/>
              <w:jc w:val="right"/>
              <w:rPr>
                <w:b w:val="0"/>
                <w:sz w:val="20"/>
              </w:rPr>
            </w:pPr>
            <w:r>
              <w:rPr>
                <w:b w:val="0"/>
                <w:sz w:val="20"/>
              </w:rPr>
              <w:t>467</w:t>
            </w:r>
          </w:p>
        </w:tc>
        <w:tc>
          <w:tcPr>
            <w:vAlign w:val="center"/>
          </w:tcPr>
          <w:p w:rsidR="001A6775">
            <w:pPr>
              <w:bidi w:val="0"/>
              <w:spacing w:after="0" w:afterAutospacing="1"/>
              <w:jc w:val="right"/>
              <w:rPr>
                <w:b w:val="0"/>
                <w:sz w:val="20"/>
              </w:rPr>
            </w:pPr>
            <w:r>
              <w:rPr>
                <w:b w:val="0"/>
                <w:sz w:val="20"/>
              </w:rPr>
              <w:t>107</w:t>
            </w:r>
          </w:p>
        </w:tc>
        <w:tc>
          <w:tcPr>
            <w:vAlign w:val="center"/>
          </w:tcPr>
          <w:p w:rsidR="001A6775">
            <w:pPr>
              <w:bidi w:val="0"/>
              <w:spacing w:after="0" w:afterAutospacing="1"/>
              <w:jc w:val="right"/>
              <w:rPr>
                <w:b w:val="0"/>
                <w:sz w:val="20"/>
              </w:rPr>
            </w:pPr>
            <w:r>
              <w:rPr>
                <w:b w:val="0"/>
                <w:sz w:val="20"/>
              </w:rPr>
              <w:t>574</w:t>
            </w:r>
          </w:p>
        </w:tc>
        <w:tc>
          <w:tcPr>
            <w:vAlign w:val="center"/>
          </w:tcPr>
          <w:p w:rsidR="001A6775">
            <w:pPr>
              <w:bidi w:val="0"/>
              <w:spacing w:after="0" w:afterAutospacing="1"/>
              <w:jc w:val="right"/>
              <w:rPr>
                <w:b w:val="0"/>
                <w:sz w:val="20"/>
              </w:rPr>
            </w:pPr>
            <w:r>
              <w:rPr>
                <w:b w:val="0"/>
                <w:sz w:val="20"/>
              </w:rPr>
              <w:t>-309</w:t>
            </w:r>
          </w:p>
        </w:tc>
        <w:tc>
          <w:tcPr>
            <w:vAlign w:val="center"/>
          </w:tcPr>
          <w:p w:rsidR="001A6775">
            <w:pPr>
              <w:bidi w:val="0"/>
              <w:spacing w:after="0" w:afterAutospacing="1"/>
              <w:jc w:val="right"/>
              <w:rPr>
                <w:b w:val="0"/>
                <w:sz w:val="20"/>
              </w:rPr>
            </w:pPr>
            <w:r>
              <w:rPr>
                <w:b w:val="0"/>
                <w:sz w:val="20"/>
              </w:rPr>
              <w:t>-284</w:t>
            </w:r>
          </w:p>
        </w:tc>
        <w:tc>
          <w:tcPr>
            <w:vAlign w:val="center"/>
          </w:tcPr>
          <w:p w:rsidR="001A6775">
            <w:pPr>
              <w:bidi w:val="0"/>
              <w:spacing w:after="0" w:afterAutospacing="1"/>
              <w:jc w:val="right"/>
              <w:rPr>
                <w:b w:val="0"/>
                <w:sz w:val="20"/>
              </w:rPr>
            </w:pPr>
            <w:r>
              <w:rPr>
                <w:b w:val="0"/>
                <w:sz w:val="20"/>
              </w:rPr>
              <w:t>-593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2007-08</w:t>
            </w:r>
          </w:p>
        </w:tc>
        <w:tc>
          <w:tcPr>
            <w:vAlign w:val="center"/>
          </w:tcPr>
          <w:p w:rsidR="001A6775">
            <w:pPr>
              <w:bidi w:val="0"/>
              <w:spacing w:after="0" w:afterAutospacing="1"/>
              <w:jc w:val="right"/>
              <w:rPr>
                <w:b w:val="0"/>
                <w:sz w:val="20"/>
              </w:rPr>
            </w:pPr>
            <w:r>
              <w:rPr>
                <w:b w:val="0"/>
                <w:sz w:val="20"/>
              </w:rPr>
              <w:t>776</w:t>
            </w:r>
          </w:p>
        </w:tc>
        <w:tc>
          <w:tcPr>
            <w:vAlign w:val="center"/>
          </w:tcPr>
          <w:p w:rsidR="001A6775">
            <w:pPr>
              <w:bidi w:val="0"/>
              <w:spacing w:after="0" w:afterAutospacing="1"/>
              <w:jc w:val="right"/>
              <w:rPr>
                <w:b w:val="0"/>
                <w:sz w:val="20"/>
              </w:rPr>
            </w:pPr>
            <w:r>
              <w:rPr>
                <w:b w:val="0"/>
                <w:sz w:val="20"/>
              </w:rPr>
              <w:t>391</w:t>
            </w:r>
          </w:p>
        </w:tc>
        <w:tc>
          <w:tcPr>
            <w:vAlign w:val="center"/>
          </w:tcPr>
          <w:p w:rsidR="001A6775">
            <w:pPr>
              <w:bidi w:val="0"/>
              <w:spacing w:after="0" w:afterAutospacing="1"/>
              <w:jc w:val="right"/>
              <w:rPr>
                <w:b w:val="0"/>
                <w:sz w:val="20"/>
              </w:rPr>
            </w:pPr>
            <w:r>
              <w:rPr>
                <w:b w:val="0"/>
                <w:sz w:val="20"/>
              </w:rPr>
              <w:t>1,167</w:t>
            </w:r>
          </w:p>
        </w:tc>
        <w:tc>
          <w:tcPr>
            <w:vAlign w:val="center"/>
          </w:tcPr>
          <w:p w:rsidR="001A6775">
            <w:pPr>
              <w:bidi w:val="0"/>
              <w:spacing w:after="0" w:afterAutospacing="1"/>
              <w:jc w:val="right"/>
              <w:rPr>
                <w:b w:val="0"/>
                <w:sz w:val="20"/>
              </w:rPr>
            </w:pPr>
            <w:r>
              <w:rPr>
                <w:b w:val="0"/>
                <w:sz w:val="20"/>
              </w:rPr>
              <w:t>-33</w:t>
            </w:r>
          </w:p>
        </w:tc>
        <w:tc>
          <w:tcPr>
            <w:vAlign w:val="center"/>
          </w:tcPr>
          <w:p w:rsidR="001A6775">
            <w:pPr>
              <w:bidi w:val="0"/>
              <w:spacing w:after="0" w:afterAutospacing="1"/>
              <w:jc w:val="right"/>
              <w:rPr>
                <w:b w:val="0"/>
                <w:sz w:val="20"/>
              </w:rPr>
            </w:pPr>
            <w:r>
              <w:rPr>
                <w:b w:val="0"/>
                <w:sz w:val="20"/>
              </w:rPr>
              <w:t>+94</w:t>
            </w:r>
          </w:p>
        </w:tc>
        <w:tc>
          <w:tcPr>
            <w:vAlign w:val="center"/>
          </w:tcPr>
          <w:p w:rsidR="001A6775">
            <w:pPr>
              <w:bidi w:val="0"/>
              <w:spacing w:after="0" w:afterAutospacing="1"/>
              <w:jc w:val="right"/>
              <w:rPr>
                <w:b w:val="0"/>
                <w:sz w:val="20"/>
              </w:rPr>
            </w:pPr>
            <w:r>
              <w:rPr>
                <w:b w:val="0"/>
                <w:sz w:val="20"/>
              </w:rPr>
              <w:t>+61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2006-07</w:t>
            </w:r>
          </w:p>
        </w:tc>
        <w:tc>
          <w:tcPr>
            <w:vAlign w:val="center"/>
          </w:tcPr>
          <w:p w:rsidR="001A6775">
            <w:pPr>
              <w:bidi w:val="0"/>
              <w:spacing w:after="0" w:afterAutospacing="1"/>
              <w:jc w:val="right"/>
              <w:rPr>
                <w:b w:val="0"/>
                <w:sz w:val="20"/>
              </w:rPr>
            </w:pPr>
            <w:r>
              <w:rPr>
                <w:b w:val="0"/>
                <w:sz w:val="20"/>
              </w:rPr>
              <w:t>809</w:t>
            </w:r>
          </w:p>
        </w:tc>
        <w:tc>
          <w:tcPr>
            <w:vAlign w:val="center"/>
          </w:tcPr>
          <w:p w:rsidR="001A6775">
            <w:pPr>
              <w:bidi w:val="0"/>
              <w:spacing w:after="0" w:afterAutospacing="1"/>
              <w:jc w:val="right"/>
              <w:rPr>
                <w:b w:val="0"/>
                <w:sz w:val="20"/>
              </w:rPr>
            </w:pPr>
            <w:r>
              <w:rPr>
                <w:b w:val="0"/>
                <w:sz w:val="20"/>
              </w:rPr>
              <w:t>297</w:t>
            </w:r>
          </w:p>
        </w:tc>
        <w:tc>
          <w:tcPr>
            <w:vAlign w:val="center"/>
          </w:tcPr>
          <w:p w:rsidR="001A6775">
            <w:pPr>
              <w:bidi w:val="0"/>
              <w:spacing w:after="0" w:afterAutospacing="1"/>
              <w:jc w:val="right"/>
              <w:rPr>
                <w:b w:val="0"/>
                <w:sz w:val="20"/>
              </w:rPr>
            </w:pPr>
            <w:r>
              <w:rPr>
                <w:b w:val="0"/>
                <w:sz w:val="20"/>
              </w:rPr>
              <w:t>1,106</w:t>
            </w:r>
          </w:p>
        </w:tc>
        <w:tc>
          <w:tcPr>
            <w:vAlign w:val="center"/>
          </w:tcPr>
          <w:p w:rsidR="001A6775">
            <w:pPr>
              <w:bidi w:val="0"/>
              <w:spacing w:after="0" w:afterAutospacing="1"/>
              <w:jc w:val="right"/>
              <w:rPr>
                <w:b w:val="0"/>
                <w:sz w:val="20"/>
              </w:rPr>
            </w:pPr>
            <w:r>
              <w:rPr>
                <w:b w:val="0"/>
                <w:sz w:val="20"/>
              </w:rPr>
              <w:t>+17</w:t>
            </w:r>
          </w:p>
        </w:tc>
        <w:tc>
          <w:tcPr>
            <w:vAlign w:val="center"/>
          </w:tcPr>
          <w:p w:rsidR="001A6775">
            <w:pPr>
              <w:bidi w:val="0"/>
              <w:spacing w:after="0" w:afterAutospacing="1"/>
              <w:jc w:val="right"/>
              <w:rPr>
                <w:b w:val="0"/>
                <w:sz w:val="20"/>
              </w:rPr>
            </w:pPr>
            <w:r>
              <w:rPr>
                <w:b w:val="0"/>
                <w:sz w:val="20"/>
              </w:rPr>
              <w:t>+195</w:t>
            </w:r>
          </w:p>
        </w:tc>
        <w:tc>
          <w:tcPr>
            <w:vAlign w:val="center"/>
          </w:tcPr>
          <w:p w:rsidR="001A6775">
            <w:pPr>
              <w:bidi w:val="0"/>
              <w:spacing w:after="0" w:afterAutospacing="1"/>
              <w:jc w:val="right"/>
              <w:rPr>
                <w:b w:val="0"/>
                <w:sz w:val="20"/>
              </w:rPr>
            </w:pPr>
            <w:r>
              <w:rPr>
                <w:b w:val="0"/>
                <w:sz w:val="20"/>
              </w:rPr>
              <w:t>+212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2005-06</w:t>
            </w:r>
          </w:p>
        </w:tc>
        <w:tc>
          <w:tcPr>
            <w:vAlign w:val="center"/>
          </w:tcPr>
          <w:p w:rsidR="001A6775">
            <w:pPr>
              <w:bidi w:val="0"/>
              <w:spacing w:after="0" w:afterAutospacing="1"/>
              <w:jc w:val="right"/>
              <w:rPr>
                <w:b w:val="0"/>
                <w:sz w:val="20"/>
              </w:rPr>
            </w:pPr>
            <w:r>
              <w:rPr>
                <w:b w:val="0"/>
                <w:sz w:val="20"/>
              </w:rPr>
              <w:t>792</w:t>
            </w:r>
          </w:p>
        </w:tc>
        <w:tc>
          <w:tcPr>
            <w:vAlign w:val="center"/>
          </w:tcPr>
          <w:p w:rsidR="001A6775">
            <w:pPr>
              <w:bidi w:val="0"/>
              <w:spacing w:after="0" w:afterAutospacing="1"/>
              <w:jc w:val="right"/>
              <w:rPr>
                <w:b w:val="0"/>
                <w:sz w:val="20"/>
              </w:rPr>
            </w:pPr>
            <w:r>
              <w:rPr>
                <w:b w:val="0"/>
                <w:sz w:val="20"/>
              </w:rPr>
              <w:t>102</w:t>
            </w:r>
          </w:p>
        </w:tc>
        <w:tc>
          <w:tcPr>
            <w:vAlign w:val="center"/>
          </w:tcPr>
          <w:p w:rsidR="001A6775">
            <w:pPr>
              <w:bidi w:val="0"/>
              <w:spacing w:after="0" w:afterAutospacing="1"/>
              <w:jc w:val="right"/>
              <w:rPr>
                <w:b w:val="0"/>
                <w:sz w:val="20"/>
              </w:rPr>
            </w:pPr>
            <w:r>
              <w:rPr>
                <w:b w:val="0"/>
                <w:sz w:val="20"/>
              </w:rPr>
              <w:t>894</w:t>
            </w:r>
          </w:p>
        </w:tc>
        <w:tc>
          <w:tcPr>
            <w:vAlign w:val="center"/>
          </w:tcPr>
          <w:p w:rsidR="001A6775">
            <w:pPr>
              <w:bidi w:val="0"/>
              <w:spacing w:after="0" w:afterAutospacing="1"/>
              <w:jc w:val="right"/>
              <w:rPr>
                <w:b w:val="0"/>
                <w:sz w:val="20"/>
              </w:rPr>
            </w:pPr>
            <w:r>
              <w:rPr>
                <w:b w:val="0"/>
                <w:sz w:val="20"/>
              </w:rPr>
              <w:t>+1</w:t>
            </w:r>
          </w:p>
        </w:tc>
        <w:tc>
          <w:tcPr>
            <w:vAlign w:val="center"/>
          </w:tcPr>
          <w:p w:rsidR="001A6775">
            <w:pPr>
              <w:bidi w:val="0"/>
              <w:spacing w:after="0" w:afterAutospacing="1"/>
              <w:jc w:val="right"/>
              <w:rPr>
                <w:b w:val="0"/>
                <w:sz w:val="20"/>
              </w:rPr>
            </w:pPr>
            <w:r>
              <w:rPr>
                <w:b w:val="0"/>
                <w:sz w:val="20"/>
              </w:rPr>
              <w:t>-72</w:t>
            </w:r>
          </w:p>
        </w:tc>
        <w:tc>
          <w:tcPr>
            <w:vAlign w:val="center"/>
          </w:tcPr>
          <w:p w:rsidR="001A6775">
            <w:pPr>
              <w:bidi w:val="0"/>
              <w:spacing w:after="0" w:afterAutospacing="1"/>
              <w:jc w:val="right"/>
              <w:rPr>
                <w:b w:val="0"/>
                <w:sz w:val="20"/>
              </w:rPr>
            </w:pPr>
            <w:r>
              <w:rPr>
                <w:b w:val="0"/>
                <w:sz w:val="20"/>
              </w:rPr>
              <w:t>-71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2004-05</w:t>
            </w:r>
          </w:p>
        </w:tc>
        <w:tc>
          <w:tcPr>
            <w:vAlign w:val="center"/>
          </w:tcPr>
          <w:p w:rsidR="001A6775">
            <w:pPr>
              <w:bidi w:val="0"/>
              <w:spacing w:after="0" w:afterAutospacing="1"/>
              <w:jc w:val="right"/>
              <w:rPr>
                <w:b w:val="0"/>
                <w:sz w:val="20"/>
              </w:rPr>
            </w:pPr>
            <w:r>
              <w:rPr>
                <w:b w:val="0"/>
                <w:sz w:val="20"/>
              </w:rPr>
              <w:t>791</w:t>
            </w:r>
          </w:p>
        </w:tc>
        <w:tc>
          <w:tcPr>
            <w:vAlign w:val="center"/>
          </w:tcPr>
          <w:p w:rsidR="001A6775">
            <w:pPr>
              <w:bidi w:val="0"/>
              <w:spacing w:after="0" w:afterAutospacing="1"/>
              <w:jc w:val="right"/>
              <w:rPr>
                <w:b w:val="0"/>
                <w:sz w:val="20"/>
              </w:rPr>
            </w:pPr>
            <w:r>
              <w:rPr>
                <w:b w:val="0"/>
                <w:sz w:val="20"/>
              </w:rPr>
              <w:t>174</w:t>
            </w:r>
          </w:p>
        </w:tc>
        <w:tc>
          <w:tcPr>
            <w:vAlign w:val="center"/>
          </w:tcPr>
          <w:p w:rsidR="001A6775">
            <w:pPr>
              <w:bidi w:val="0"/>
              <w:spacing w:after="0" w:afterAutospacing="1"/>
              <w:jc w:val="right"/>
              <w:rPr>
                <w:b w:val="0"/>
                <w:sz w:val="20"/>
              </w:rPr>
            </w:pPr>
            <w:r>
              <w:rPr>
                <w:b w:val="0"/>
                <w:sz w:val="20"/>
              </w:rPr>
              <w:t>965</w:t>
            </w:r>
          </w:p>
        </w:tc>
        <w:tc>
          <w:tcPr>
            <w:vAlign w:val="center"/>
          </w:tcPr>
          <w:p w:rsidR="001A6775">
            <w:pPr>
              <w:bidi w:val="0"/>
              <w:spacing w:after="0" w:afterAutospacing="1"/>
              <w:jc w:val="right"/>
              <w:rPr>
                <w:b w:val="0"/>
                <w:sz w:val="20"/>
              </w:rPr>
            </w:pPr>
            <w:r>
              <w:rPr>
                <w:b w:val="0"/>
                <w:sz w:val="20"/>
              </w:rPr>
              <w:t>-361</w:t>
            </w:r>
          </w:p>
        </w:tc>
        <w:tc>
          <w:tcPr>
            <w:vAlign w:val="center"/>
          </w:tcPr>
          <w:p w:rsidR="001A6775">
            <w:pPr>
              <w:bidi w:val="0"/>
              <w:spacing w:after="0" w:afterAutospacing="1"/>
              <w:jc w:val="right"/>
              <w:rPr>
                <w:b w:val="0"/>
                <w:sz w:val="20"/>
              </w:rPr>
            </w:pPr>
            <w:r>
              <w:rPr>
                <w:b w:val="0"/>
                <w:sz w:val="20"/>
              </w:rPr>
              <w:t>+7</w:t>
            </w:r>
          </w:p>
        </w:tc>
        <w:tc>
          <w:tcPr>
            <w:vAlign w:val="center"/>
          </w:tcPr>
          <w:p w:rsidR="001A6775">
            <w:pPr>
              <w:bidi w:val="0"/>
              <w:spacing w:after="0" w:afterAutospacing="1"/>
              <w:jc w:val="right"/>
              <w:rPr>
                <w:b w:val="0"/>
                <w:sz w:val="20"/>
              </w:rPr>
            </w:pPr>
            <w:r>
              <w:rPr>
                <w:b w:val="0"/>
                <w:sz w:val="20"/>
              </w:rPr>
              <w:t>-354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2003-04</w:t>
            </w:r>
          </w:p>
        </w:tc>
        <w:tc>
          <w:tcPr>
            <w:vAlign w:val="center"/>
          </w:tcPr>
          <w:p w:rsidR="001A6775">
            <w:pPr>
              <w:bidi w:val="0"/>
              <w:spacing w:after="0" w:afterAutospacing="1"/>
              <w:jc w:val="right"/>
              <w:rPr>
                <w:b w:val="0"/>
                <w:sz w:val="20"/>
              </w:rPr>
            </w:pPr>
            <w:r>
              <w:rPr>
                <w:b w:val="0"/>
                <w:sz w:val="20"/>
              </w:rPr>
              <w:t>1,152</w:t>
            </w:r>
          </w:p>
        </w:tc>
        <w:tc>
          <w:tcPr>
            <w:vAlign w:val="center"/>
          </w:tcPr>
          <w:p w:rsidR="001A6775">
            <w:pPr>
              <w:bidi w:val="0"/>
              <w:spacing w:after="0" w:afterAutospacing="1"/>
              <w:jc w:val="right"/>
              <w:rPr>
                <w:b w:val="0"/>
                <w:sz w:val="20"/>
              </w:rPr>
            </w:pPr>
            <w:r>
              <w:rPr>
                <w:b w:val="0"/>
                <w:sz w:val="20"/>
              </w:rPr>
              <w:t>167</w:t>
            </w:r>
          </w:p>
        </w:tc>
        <w:tc>
          <w:tcPr>
            <w:vAlign w:val="center"/>
          </w:tcPr>
          <w:p w:rsidR="001A6775">
            <w:pPr>
              <w:bidi w:val="0"/>
              <w:spacing w:after="0" w:afterAutospacing="1"/>
              <w:jc w:val="right"/>
              <w:rPr>
                <w:b w:val="0"/>
                <w:sz w:val="20"/>
              </w:rPr>
            </w:pPr>
            <w:r>
              <w:rPr>
                <w:b w:val="0"/>
                <w:sz w:val="20"/>
              </w:rPr>
              <w:t>1,319</w:t>
            </w:r>
          </w:p>
        </w:tc>
        <w:tc>
          <w:tcPr>
            <w:vAlign w:val="center"/>
          </w:tcPr>
          <w:p w:rsidR="001A6775">
            <w:pPr>
              <w:bidi w:val="0"/>
              <w:spacing w:after="0" w:afterAutospacing="1"/>
              <w:jc w:val="right"/>
              <w:rPr>
                <w:b w:val="0"/>
                <w:sz w:val="20"/>
              </w:rPr>
            </w:pPr>
            <w:r>
              <w:rPr>
                <w:b w:val="0"/>
                <w:sz w:val="20"/>
              </w:rPr>
              <w:t>-365</w:t>
            </w:r>
          </w:p>
        </w:tc>
        <w:tc>
          <w:tcPr>
            <w:vAlign w:val="center"/>
          </w:tcPr>
          <w:p w:rsidR="001A6775">
            <w:pPr>
              <w:bidi w:val="0"/>
              <w:spacing w:after="0" w:afterAutospacing="1"/>
              <w:jc w:val="right"/>
              <w:rPr>
                <w:b w:val="0"/>
                <w:sz w:val="20"/>
              </w:rPr>
            </w:pPr>
            <w:r>
              <w:rPr>
                <w:b w:val="0"/>
                <w:sz w:val="20"/>
              </w:rPr>
              <w:t>+49</w:t>
            </w:r>
          </w:p>
        </w:tc>
        <w:tc>
          <w:tcPr>
            <w:vAlign w:val="center"/>
          </w:tcPr>
          <w:p w:rsidR="001A6775">
            <w:pPr>
              <w:bidi w:val="0"/>
              <w:spacing w:after="0" w:afterAutospacing="1"/>
              <w:jc w:val="right"/>
              <w:rPr>
                <w:b w:val="0"/>
                <w:sz w:val="20"/>
              </w:rPr>
            </w:pPr>
            <w:r>
              <w:rPr>
                <w:b w:val="0"/>
                <w:sz w:val="20"/>
              </w:rPr>
              <w:t>-316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2002-03</w:t>
            </w:r>
          </w:p>
        </w:tc>
        <w:tc>
          <w:tcPr>
            <w:vAlign w:val="center"/>
          </w:tcPr>
          <w:p w:rsidR="001A6775">
            <w:pPr>
              <w:bidi w:val="0"/>
              <w:spacing w:after="0" w:afterAutospacing="1"/>
              <w:jc w:val="right"/>
              <w:rPr>
                <w:b w:val="0"/>
                <w:sz w:val="20"/>
              </w:rPr>
            </w:pPr>
            <w:r>
              <w:rPr>
                <w:b w:val="0"/>
                <w:sz w:val="20"/>
              </w:rPr>
              <w:t>1,517</w:t>
            </w:r>
          </w:p>
        </w:tc>
        <w:tc>
          <w:tcPr>
            <w:vAlign w:val="center"/>
          </w:tcPr>
          <w:p w:rsidR="001A6775">
            <w:pPr>
              <w:bidi w:val="0"/>
              <w:spacing w:after="0" w:afterAutospacing="1"/>
              <w:jc w:val="right"/>
              <w:rPr>
                <w:b w:val="0"/>
                <w:sz w:val="20"/>
              </w:rPr>
            </w:pPr>
            <w:r>
              <w:rPr>
                <w:b w:val="0"/>
                <w:sz w:val="20"/>
              </w:rPr>
              <w:t>118</w:t>
            </w:r>
          </w:p>
        </w:tc>
        <w:tc>
          <w:tcPr>
            <w:vAlign w:val="center"/>
          </w:tcPr>
          <w:p w:rsidR="001A6775">
            <w:pPr>
              <w:bidi w:val="0"/>
              <w:spacing w:after="0" w:afterAutospacing="1"/>
              <w:jc w:val="right"/>
              <w:rPr>
                <w:b w:val="0"/>
                <w:sz w:val="20"/>
              </w:rPr>
            </w:pPr>
            <w:r>
              <w:rPr>
                <w:b w:val="0"/>
                <w:sz w:val="20"/>
              </w:rPr>
              <w:t>1,635</w:t>
            </w:r>
          </w:p>
        </w:tc>
        <w:tc>
          <w:tcPr>
            <w:vAlign w:val="center"/>
          </w:tcPr>
          <w:p w:rsidR="001A6775">
            <w:pPr>
              <w:bidi w:val="0"/>
              <w:spacing w:after="0" w:afterAutospacing="1"/>
              <w:jc w:val="right"/>
              <w:rPr>
                <w:b w:val="0"/>
                <w:sz w:val="20"/>
              </w:rPr>
            </w:pPr>
            <w:r>
              <w:rPr>
                <w:b w:val="0"/>
                <w:sz w:val="20"/>
              </w:rPr>
              <w:t>+127</w:t>
            </w:r>
          </w:p>
        </w:tc>
        <w:tc>
          <w:tcPr>
            <w:vAlign w:val="center"/>
          </w:tcPr>
          <w:p w:rsidR="001A6775">
            <w:pPr>
              <w:bidi w:val="0"/>
              <w:spacing w:after="0" w:afterAutospacing="1"/>
              <w:jc w:val="right"/>
              <w:rPr>
                <w:b w:val="0"/>
                <w:sz w:val="20"/>
              </w:rPr>
            </w:pPr>
            <w:r>
              <w:rPr>
                <w:b w:val="0"/>
                <w:sz w:val="20"/>
              </w:rPr>
              <w:t>-104</w:t>
            </w:r>
          </w:p>
        </w:tc>
        <w:tc>
          <w:tcPr>
            <w:vAlign w:val="center"/>
          </w:tcPr>
          <w:p w:rsidR="001A6775">
            <w:pPr>
              <w:bidi w:val="0"/>
              <w:spacing w:after="0" w:afterAutospacing="1"/>
              <w:jc w:val="right"/>
              <w:rPr>
                <w:b w:val="0"/>
                <w:sz w:val="20"/>
              </w:rPr>
            </w:pPr>
            <w:r>
              <w:rPr>
                <w:b w:val="0"/>
                <w:sz w:val="20"/>
              </w:rPr>
              <w:t>+23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2001-02</w:t>
            </w:r>
          </w:p>
        </w:tc>
        <w:tc>
          <w:tcPr>
            <w:vAlign w:val="center"/>
          </w:tcPr>
          <w:p w:rsidR="001A6775">
            <w:pPr>
              <w:bidi w:val="0"/>
              <w:spacing w:after="0" w:afterAutospacing="1"/>
              <w:jc w:val="right"/>
              <w:rPr>
                <w:b w:val="0"/>
                <w:sz w:val="20"/>
              </w:rPr>
            </w:pPr>
            <w:r>
              <w:rPr>
                <w:b w:val="0"/>
                <w:sz w:val="20"/>
              </w:rPr>
              <w:t>1,390</w:t>
            </w:r>
          </w:p>
        </w:tc>
        <w:tc>
          <w:tcPr>
            <w:vAlign w:val="center"/>
          </w:tcPr>
          <w:p w:rsidR="001A6775">
            <w:pPr>
              <w:bidi w:val="0"/>
              <w:spacing w:after="0" w:afterAutospacing="1"/>
              <w:jc w:val="right"/>
              <w:rPr>
                <w:b w:val="0"/>
                <w:sz w:val="20"/>
              </w:rPr>
            </w:pPr>
            <w:r>
              <w:rPr>
                <w:b w:val="0"/>
                <w:sz w:val="20"/>
              </w:rPr>
              <w:t>222</w:t>
            </w:r>
          </w:p>
        </w:tc>
        <w:tc>
          <w:tcPr>
            <w:vAlign w:val="center"/>
          </w:tcPr>
          <w:p w:rsidR="001A6775">
            <w:pPr>
              <w:bidi w:val="0"/>
              <w:spacing w:after="0" w:afterAutospacing="1"/>
              <w:jc w:val="right"/>
              <w:rPr>
                <w:b w:val="0"/>
                <w:sz w:val="20"/>
              </w:rPr>
            </w:pPr>
            <w:r>
              <w:rPr>
                <w:b w:val="0"/>
                <w:sz w:val="20"/>
              </w:rPr>
              <w:t>1,612</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p>
    <w:sectPr w:rsidSect="001A677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